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1553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KCAA AGM Agenda - 21st November</w:t>
      </w:r>
    </w:p>
    <w:p w14:paraId="00000002" w14:textId="77777777" w:rsidR="00801553" w:rsidRDefault="00801553">
      <w:pPr>
        <w:rPr>
          <w:b/>
          <w:sz w:val="32"/>
          <w:szCs w:val="32"/>
          <w:u w:val="single"/>
        </w:rPr>
      </w:pPr>
    </w:p>
    <w:p w14:paraId="00000003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Apologies for absence</w:t>
      </w:r>
    </w:p>
    <w:p w14:paraId="00000004" w14:textId="77777777" w:rsidR="00801553" w:rsidRDefault="00801553">
      <w:pPr>
        <w:rPr>
          <w:sz w:val="26"/>
          <w:szCs w:val="26"/>
        </w:rPr>
      </w:pPr>
    </w:p>
    <w:p w14:paraId="00000005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Minutes</w:t>
      </w:r>
    </w:p>
    <w:p w14:paraId="00000006" w14:textId="77777777" w:rsidR="00801553" w:rsidRDefault="00801553">
      <w:pPr>
        <w:rPr>
          <w:sz w:val="26"/>
          <w:szCs w:val="26"/>
        </w:rPr>
      </w:pPr>
    </w:p>
    <w:p w14:paraId="00000007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Update from executive committee</w:t>
      </w:r>
    </w:p>
    <w:p w14:paraId="00000008" w14:textId="77777777" w:rsidR="00801553" w:rsidRDefault="00801553">
      <w:pPr>
        <w:rPr>
          <w:sz w:val="26"/>
          <w:szCs w:val="26"/>
        </w:rPr>
      </w:pPr>
    </w:p>
    <w:p w14:paraId="00000009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Finances</w:t>
      </w:r>
    </w:p>
    <w:p w14:paraId="0000000A" w14:textId="77777777" w:rsidR="00801553" w:rsidRDefault="00801553">
      <w:pPr>
        <w:rPr>
          <w:sz w:val="26"/>
          <w:szCs w:val="26"/>
        </w:rPr>
      </w:pPr>
    </w:p>
    <w:p w14:paraId="0000000B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Election of the president and the officers of the association</w:t>
      </w:r>
    </w:p>
    <w:p w14:paraId="0000000C" w14:textId="77777777" w:rsidR="00801553" w:rsidRDefault="00801553">
      <w:pPr>
        <w:rPr>
          <w:sz w:val="26"/>
          <w:szCs w:val="26"/>
        </w:rPr>
      </w:pPr>
    </w:p>
    <w:p w14:paraId="0000000D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Election of the committee secretaries and updates</w:t>
      </w:r>
    </w:p>
    <w:p w14:paraId="0000000E" w14:textId="77777777" w:rsidR="00801553" w:rsidRDefault="00801553">
      <w:pPr>
        <w:rPr>
          <w:sz w:val="26"/>
          <w:szCs w:val="26"/>
        </w:rPr>
      </w:pPr>
    </w:p>
    <w:p w14:paraId="0000000F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Election to executive</w:t>
      </w:r>
    </w:p>
    <w:p w14:paraId="00000010" w14:textId="77777777" w:rsidR="00801553" w:rsidRDefault="00801553">
      <w:pPr>
        <w:rPr>
          <w:sz w:val="26"/>
          <w:szCs w:val="26"/>
        </w:rPr>
      </w:pPr>
    </w:p>
    <w:p w14:paraId="00000011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AOB</w:t>
      </w:r>
    </w:p>
    <w:p w14:paraId="00000012" w14:textId="77777777" w:rsidR="00801553" w:rsidRDefault="00801553">
      <w:pPr>
        <w:rPr>
          <w:sz w:val="26"/>
          <w:szCs w:val="26"/>
        </w:rPr>
      </w:pPr>
    </w:p>
    <w:p w14:paraId="00000013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Kent awards dinner</w:t>
      </w:r>
    </w:p>
    <w:p w14:paraId="00000014" w14:textId="77777777" w:rsidR="00801553" w:rsidRDefault="00801553">
      <w:pPr>
        <w:rPr>
          <w:sz w:val="26"/>
          <w:szCs w:val="26"/>
        </w:rPr>
      </w:pPr>
    </w:p>
    <w:p w14:paraId="00000015" w14:textId="77777777" w:rsidR="00801553" w:rsidRDefault="00000000">
      <w:pPr>
        <w:rPr>
          <w:sz w:val="26"/>
          <w:szCs w:val="26"/>
        </w:rPr>
      </w:pPr>
      <w:r>
        <w:rPr>
          <w:sz w:val="26"/>
          <w:szCs w:val="26"/>
        </w:rPr>
        <w:t>Next AGM</w:t>
      </w:r>
    </w:p>
    <w:sectPr w:rsidR="008015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53"/>
    <w:rsid w:val="002618AA"/>
    <w:rsid w:val="007B49EF"/>
    <w:rsid w:val="008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F57DE-66C3-4A5D-86BA-46071270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Ralph</dc:creator>
  <cp:lastModifiedBy>David Ralph</cp:lastModifiedBy>
  <cp:revision>2</cp:revision>
  <cp:lastPrinted>2022-11-15T12:15:00Z</cp:lastPrinted>
  <dcterms:created xsi:type="dcterms:W3CDTF">2022-11-15T12:15:00Z</dcterms:created>
  <dcterms:modified xsi:type="dcterms:W3CDTF">2022-11-15T12:15:00Z</dcterms:modified>
</cp:coreProperties>
</file>